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29E" w:rsidRPr="00DD044C" w:rsidRDefault="0002329E" w:rsidP="008C2C28">
      <w:pPr>
        <w:jc w:val="center"/>
        <w:rPr>
          <w:rFonts w:ascii="Findet Nemo" w:hAnsi="Findet Nemo"/>
          <w:color w:val="FF0000"/>
          <w:sz w:val="72"/>
          <w:szCs w:val="72"/>
        </w:rPr>
      </w:pPr>
      <w:proofErr w:type="gramStart"/>
      <w:r w:rsidRPr="00DD044C">
        <w:rPr>
          <w:rFonts w:ascii="Findet Nemo" w:hAnsi="Findet Nemo"/>
          <w:color w:val="FF0000"/>
          <w:sz w:val="72"/>
          <w:szCs w:val="72"/>
        </w:rPr>
        <w:t>Loggerhead Turtles.</w:t>
      </w:r>
      <w:proofErr w:type="gramEnd"/>
    </w:p>
    <w:p w:rsidR="00C87966" w:rsidRPr="00C87966" w:rsidRDefault="0002329E" w:rsidP="00C87966">
      <w:pPr>
        <w:rPr>
          <w:sz w:val="24"/>
          <w:szCs w:val="24"/>
        </w:rPr>
      </w:pPr>
      <w:r w:rsidRPr="00C87966">
        <w:rPr>
          <w:sz w:val="24"/>
          <w:szCs w:val="24"/>
        </w:rPr>
        <w:t>The amazing logger head</w:t>
      </w:r>
      <w:r w:rsidR="00C87966" w:rsidRPr="00C87966">
        <w:rPr>
          <w:sz w:val="24"/>
          <w:szCs w:val="24"/>
        </w:rPr>
        <w:t xml:space="preserve"> </w:t>
      </w:r>
      <w:proofErr w:type="gramStart"/>
      <w:r w:rsidR="00C87966" w:rsidRPr="00C87966">
        <w:rPr>
          <w:sz w:val="24"/>
          <w:szCs w:val="24"/>
        </w:rPr>
        <w:t xml:space="preserve">turtles </w:t>
      </w:r>
      <w:r w:rsidRPr="00C87966">
        <w:rPr>
          <w:sz w:val="24"/>
          <w:szCs w:val="24"/>
        </w:rPr>
        <w:t xml:space="preserve"> </w:t>
      </w:r>
      <w:r w:rsidR="00C87966" w:rsidRPr="00C87966">
        <w:rPr>
          <w:sz w:val="24"/>
          <w:szCs w:val="24"/>
        </w:rPr>
        <w:t>are</w:t>
      </w:r>
      <w:proofErr w:type="gramEnd"/>
      <w:r w:rsidR="00C87966" w:rsidRPr="00C87966">
        <w:rPr>
          <w:sz w:val="24"/>
          <w:szCs w:val="24"/>
        </w:rPr>
        <w:t xml:space="preserve"> </w:t>
      </w:r>
      <w:r w:rsidRPr="00C87966">
        <w:rPr>
          <w:sz w:val="24"/>
          <w:szCs w:val="24"/>
        </w:rPr>
        <w:t>in endanger of becoming extin</w:t>
      </w:r>
      <w:r w:rsidR="00E42BE4" w:rsidRPr="00C87966">
        <w:rPr>
          <w:sz w:val="24"/>
          <w:szCs w:val="24"/>
        </w:rPr>
        <w:t>ct.</w:t>
      </w:r>
      <w:r w:rsidR="00C87966" w:rsidRPr="00C87966">
        <w:rPr>
          <w:sz w:val="24"/>
          <w:szCs w:val="24"/>
        </w:rPr>
        <w:t xml:space="preserve">  </w:t>
      </w:r>
    </w:p>
    <w:p w:rsidR="00C87966" w:rsidRPr="00C87966" w:rsidRDefault="00C87966" w:rsidP="0002329E">
      <w:pPr>
        <w:rPr>
          <w:sz w:val="24"/>
          <w:szCs w:val="24"/>
        </w:rPr>
      </w:pPr>
      <w:r w:rsidRPr="00C87966">
        <w:rPr>
          <w:sz w:val="24"/>
          <w:szCs w:val="24"/>
        </w:rPr>
        <w:t>The logger head turtle are found in all tropical, subtropical, soft bottomed, sea grass, rocky reefs coral areas. Except in the nesting season where they found the Gulf of Carpentaria, Torres Strait, Arnhem Land and Papua New Guinea.</w:t>
      </w:r>
    </w:p>
    <w:p w:rsidR="0002329E" w:rsidRPr="00C87966" w:rsidRDefault="0002329E" w:rsidP="0002329E">
      <w:pPr>
        <w:rPr>
          <w:sz w:val="24"/>
          <w:szCs w:val="24"/>
        </w:rPr>
      </w:pPr>
      <w:r w:rsidRPr="00C87966">
        <w:rPr>
          <w:sz w:val="24"/>
          <w:szCs w:val="24"/>
        </w:rPr>
        <w:t>The main features of the loggerhead turtle are its large head and thick jaws to crush things such as crustaceans and molluscs. The adults are brown and often highligh</w:t>
      </w:r>
      <w:r w:rsidR="00F907E3" w:rsidRPr="00C87966">
        <w:rPr>
          <w:sz w:val="24"/>
          <w:szCs w:val="24"/>
        </w:rPr>
        <w:t>ted with a light brown colour. They</w:t>
      </w:r>
      <w:r w:rsidRPr="00C87966">
        <w:rPr>
          <w:sz w:val="24"/>
          <w:szCs w:val="24"/>
        </w:rPr>
        <w:t xml:space="preserve"> have a reddish brown and a black on their carapace. Their plastron is yellow. The hatchlings have a light brown plastron and also a dark brown </w:t>
      </w:r>
      <w:r w:rsidR="00F907E3" w:rsidRPr="00C87966">
        <w:rPr>
          <w:sz w:val="24"/>
          <w:szCs w:val="24"/>
        </w:rPr>
        <w:t xml:space="preserve">carapace.  The logger head turtle </w:t>
      </w:r>
      <w:r w:rsidR="008C2C28" w:rsidRPr="00C87966">
        <w:rPr>
          <w:sz w:val="24"/>
          <w:szCs w:val="24"/>
        </w:rPr>
        <w:t>can grow</w:t>
      </w:r>
      <w:r w:rsidR="00F907E3" w:rsidRPr="00C87966">
        <w:rPr>
          <w:sz w:val="24"/>
          <w:szCs w:val="24"/>
        </w:rPr>
        <w:t xml:space="preserve"> up to 1.1 meters.</w:t>
      </w:r>
    </w:p>
    <w:p w:rsidR="0002329E" w:rsidRPr="00C87966" w:rsidRDefault="0002329E" w:rsidP="0002329E">
      <w:pPr>
        <w:rPr>
          <w:sz w:val="24"/>
          <w:szCs w:val="24"/>
        </w:rPr>
      </w:pPr>
      <w:r w:rsidRPr="00C87966">
        <w:rPr>
          <w:sz w:val="24"/>
          <w:szCs w:val="24"/>
        </w:rPr>
        <w:t xml:space="preserve">The logger head turtle feeds on molluscs, crabs, sea urchins, jellyfish </w:t>
      </w:r>
      <w:r w:rsidR="008C2C28" w:rsidRPr="00C87966">
        <w:rPr>
          <w:sz w:val="24"/>
          <w:szCs w:val="24"/>
        </w:rPr>
        <w:t>and shellfish</w:t>
      </w:r>
      <w:r w:rsidRPr="00C87966">
        <w:rPr>
          <w:sz w:val="24"/>
          <w:szCs w:val="24"/>
        </w:rPr>
        <w:t>.</w:t>
      </w:r>
      <w:r w:rsidR="00F907E3" w:rsidRPr="00C87966">
        <w:rPr>
          <w:sz w:val="24"/>
          <w:szCs w:val="24"/>
        </w:rPr>
        <w:t xml:space="preserve"> It gets its food </w:t>
      </w:r>
      <w:r w:rsidR="008C2C28" w:rsidRPr="00C87966">
        <w:rPr>
          <w:sz w:val="24"/>
          <w:szCs w:val="24"/>
        </w:rPr>
        <w:t>by swimming</w:t>
      </w:r>
      <w:r w:rsidR="00F907E3" w:rsidRPr="00C87966">
        <w:rPr>
          <w:sz w:val="24"/>
          <w:szCs w:val="24"/>
        </w:rPr>
        <w:t xml:space="preserve"> along and   opening closing its mouth</w:t>
      </w:r>
      <w:r w:rsidRPr="00C87966">
        <w:rPr>
          <w:sz w:val="24"/>
          <w:szCs w:val="24"/>
        </w:rPr>
        <w:t xml:space="preserve"> </w:t>
      </w:r>
      <w:r w:rsidR="008C2C28" w:rsidRPr="00C87966">
        <w:rPr>
          <w:sz w:val="24"/>
          <w:szCs w:val="24"/>
        </w:rPr>
        <w:t>this</w:t>
      </w:r>
      <w:r w:rsidRPr="00C87966">
        <w:rPr>
          <w:sz w:val="24"/>
          <w:szCs w:val="24"/>
        </w:rPr>
        <w:t xml:space="preserve"> balanced and healthy diet is great for the long breading trips.</w:t>
      </w:r>
    </w:p>
    <w:p w:rsidR="00C87966" w:rsidRPr="00C87966" w:rsidRDefault="0002329E" w:rsidP="0002329E">
      <w:pPr>
        <w:rPr>
          <w:sz w:val="24"/>
          <w:szCs w:val="24"/>
        </w:rPr>
      </w:pPr>
      <w:r w:rsidRPr="00C87966">
        <w:rPr>
          <w:sz w:val="24"/>
          <w:szCs w:val="24"/>
        </w:rPr>
        <w:t xml:space="preserve">The breeding season begins a roundabout in October. The individual females mainly </w:t>
      </w:r>
      <w:r w:rsidR="008C2C28" w:rsidRPr="00C87966">
        <w:rPr>
          <w:sz w:val="24"/>
          <w:szCs w:val="24"/>
        </w:rPr>
        <w:t>lie</w:t>
      </w:r>
      <w:r w:rsidRPr="00C87966">
        <w:rPr>
          <w:sz w:val="24"/>
          <w:szCs w:val="24"/>
        </w:rPr>
        <w:t xml:space="preserve"> every 2 years but can lay up to 5 clutches every nesting season but each clutch contains up to 100 to 500 eggs. The young then hatch in late December to early April. They immediately find their way to the water and fend for themselves. In the winter the baby turtles are carried south by the Leeuwin current. The babies are 5 and </w:t>
      </w:r>
      <w:proofErr w:type="gramStart"/>
      <w:r w:rsidRPr="00C87966">
        <w:rPr>
          <w:sz w:val="24"/>
          <w:szCs w:val="24"/>
        </w:rPr>
        <w:t xml:space="preserve">8 </w:t>
      </w:r>
      <w:r w:rsidR="00DA7A69" w:rsidRPr="00C87966">
        <w:rPr>
          <w:sz w:val="24"/>
          <w:szCs w:val="24"/>
        </w:rPr>
        <w:t xml:space="preserve"> </w:t>
      </w:r>
      <w:r w:rsidRPr="00C87966">
        <w:rPr>
          <w:sz w:val="24"/>
          <w:szCs w:val="24"/>
        </w:rPr>
        <w:t>centimetres</w:t>
      </w:r>
      <w:proofErr w:type="gramEnd"/>
      <w:r w:rsidRPr="00C87966">
        <w:rPr>
          <w:sz w:val="24"/>
          <w:szCs w:val="24"/>
        </w:rPr>
        <w:t xml:space="preserve"> and are blown onto the beaches between Perth and the south coast’s in storms</w:t>
      </w:r>
      <w:r w:rsidR="00F907E3" w:rsidRPr="00C87966">
        <w:rPr>
          <w:sz w:val="24"/>
          <w:szCs w:val="24"/>
        </w:rPr>
        <w:t xml:space="preserve">. </w:t>
      </w:r>
    </w:p>
    <w:p w:rsidR="00C87966" w:rsidRPr="00C87966" w:rsidRDefault="00F907E3" w:rsidP="0002329E">
      <w:pPr>
        <w:rPr>
          <w:sz w:val="24"/>
          <w:szCs w:val="24"/>
        </w:rPr>
      </w:pPr>
      <w:r w:rsidRPr="00C87966">
        <w:rPr>
          <w:sz w:val="24"/>
          <w:szCs w:val="24"/>
        </w:rPr>
        <w:t xml:space="preserve">The logger  head turtle has some  predators such </w:t>
      </w:r>
      <w:r w:rsidR="008C2C28" w:rsidRPr="00C87966">
        <w:rPr>
          <w:sz w:val="24"/>
          <w:szCs w:val="24"/>
        </w:rPr>
        <w:t xml:space="preserve">by flowing </w:t>
      </w:r>
      <w:r w:rsidRPr="00C87966">
        <w:rPr>
          <w:sz w:val="24"/>
          <w:szCs w:val="24"/>
        </w:rPr>
        <w:t>s foxes, goannas and pigs the only way they can protect themselves is by going in to in there  hard shell.</w:t>
      </w:r>
      <w:r w:rsidR="008C2C28" w:rsidRPr="00C87966">
        <w:rPr>
          <w:sz w:val="24"/>
          <w:szCs w:val="24"/>
        </w:rPr>
        <w:t xml:space="preserve">  </w:t>
      </w:r>
    </w:p>
    <w:p w:rsidR="008C2C28" w:rsidRPr="008C2C28" w:rsidRDefault="008C2C28" w:rsidP="0002329E">
      <w:pPr>
        <w:rPr>
          <w:sz w:val="28"/>
          <w:szCs w:val="28"/>
        </w:rPr>
      </w:pPr>
      <w:r w:rsidRPr="00C87966">
        <w:rPr>
          <w:sz w:val="24"/>
          <w:szCs w:val="24"/>
        </w:rPr>
        <w:t>The logger head turtle is endangered because of the artificial street lights which are a big distraction in breeding season because the baby turtles are lead in the wrong way. Loggerhead turtles can</w:t>
      </w:r>
      <w:r w:rsidR="00C87966" w:rsidRPr="00C87966">
        <w:rPr>
          <w:sz w:val="24"/>
          <w:szCs w:val="24"/>
        </w:rPr>
        <w:t xml:space="preserve"> </w:t>
      </w:r>
      <w:proofErr w:type="gramStart"/>
      <w:r w:rsidR="00C87966" w:rsidRPr="00C87966">
        <w:rPr>
          <w:sz w:val="24"/>
          <w:szCs w:val="24"/>
        </w:rPr>
        <w:t xml:space="preserve">be </w:t>
      </w:r>
      <w:r w:rsidRPr="00C87966">
        <w:rPr>
          <w:sz w:val="24"/>
          <w:szCs w:val="24"/>
        </w:rPr>
        <w:t xml:space="preserve"> </w:t>
      </w:r>
      <w:r w:rsidR="00C87966" w:rsidRPr="00C87966">
        <w:rPr>
          <w:sz w:val="24"/>
          <w:szCs w:val="24"/>
        </w:rPr>
        <w:t>saved</w:t>
      </w:r>
      <w:proofErr w:type="gramEnd"/>
      <w:r w:rsidR="00C87966" w:rsidRPr="00C87966">
        <w:rPr>
          <w:sz w:val="24"/>
          <w:szCs w:val="24"/>
        </w:rPr>
        <w:t xml:space="preserve">  </w:t>
      </w:r>
      <w:r w:rsidRPr="00C87966">
        <w:rPr>
          <w:sz w:val="24"/>
          <w:szCs w:val="24"/>
        </w:rPr>
        <w:t>by following the right fishing laws and putting less near street lights near the beaches</w:t>
      </w:r>
      <w:r w:rsidRPr="008C2C28">
        <w:rPr>
          <w:sz w:val="28"/>
          <w:szCs w:val="28"/>
        </w:rPr>
        <w:t xml:space="preserve">. </w:t>
      </w:r>
      <w:r w:rsidR="00DA7A69">
        <w:rPr>
          <w:sz w:val="28"/>
          <w:szCs w:val="28"/>
        </w:rPr>
        <w:t xml:space="preserve"> </w:t>
      </w:r>
    </w:p>
    <w:p w:rsidR="0002329E" w:rsidRDefault="00DA7A69" w:rsidP="0002329E">
      <w:pPr>
        <w:rPr>
          <w:sz w:val="24"/>
          <w:szCs w:val="24"/>
        </w:rPr>
      </w:pPr>
      <w:r w:rsidRPr="00C87966">
        <w:rPr>
          <w:sz w:val="24"/>
          <w:szCs w:val="24"/>
        </w:rPr>
        <w:t xml:space="preserve">There are very few left of </w:t>
      </w:r>
      <w:proofErr w:type="gramStart"/>
      <w:r w:rsidRPr="00C87966">
        <w:rPr>
          <w:sz w:val="24"/>
          <w:szCs w:val="24"/>
        </w:rPr>
        <w:t>These</w:t>
      </w:r>
      <w:proofErr w:type="gramEnd"/>
      <w:r w:rsidRPr="00C87966">
        <w:rPr>
          <w:sz w:val="24"/>
          <w:szCs w:val="24"/>
        </w:rPr>
        <w:t xml:space="preserve"> amazing turtles they can be</w:t>
      </w:r>
      <w:r w:rsidR="008C2C28" w:rsidRPr="00C87966">
        <w:rPr>
          <w:sz w:val="24"/>
          <w:szCs w:val="24"/>
        </w:rPr>
        <w:t xml:space="preserve"> saved from extinction. </w:t>
      </w:r>
      <w:r w:rsidRPr="00C87966">
        <w:rPr>
          <w:sz w:val="24"/>
          <w:szCs w:val="24"/>
        </w:rPr>
        <w:t xml:space="preserve">By flowing the right rules and doing the right thing </w:t>
      </w:r>
      <w:r w:rsidR="00DD044C">
        <w:rPr>
          <w:sz w:val="24"/>
          <w:szCs w:val="24"/>
        </w:rPr>
        <w:t xml:space="preserve"> </w:t>
      </w:r>
    </w:p>
    <w:p w:rsidR="00DD044C" w:rsidRDefault="00DD044C" w:rsidP="00DD044C">
      <w:pPr>
        <w:jc w:val="center"/>
        <w:rPr>
          <w:sz w:val="24"/>
          <w:szCs w:val="24"/>
        </w:rPr>
      </w:pPr>
      <w:r>
        <w:rPr>
          <w:noProof/>
          <w:sz w:val="24"/>
          <w:szCs w:val="24"/>
          <w:lang w:eastAsia="en-AU"/>
        </w:rPr>
        <w:drawing>
          <wp:anchor distT="0" distB="0" distL="57150" distR="57150" simplePos="0" relativeHeight="251658240" behindDoc="0" locked="0" layoutInCell="1" allowOverlap="0">
            <wp:simplePos x="0" y="0"/>
            <wp:positionH relativeFrom="column">
              <wp:posOffset>3390900</wp:posOffset>
            </wp:positionH>
            <wp:positionV relativeFrom="line">
              <wp:posOffset>323215</wp:posOffset>
            </wp:positionV>
            <wp:extent cx="2857500" cy="1600200"/>
            <wp:effectExtent l="19050" t="0" r="0" b="0"/>
            <wp:wrapSquare wrapText="bothSides"/>
            <wp:docPr id="2" name="Picture 2" descr="Loggerhead Tur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gerhead Turtle"/>
                    <pic:cNvPicPr>
                      <a:picLocks noChangeAspect="1" noChangeArrowheads="1"/>
                    </pic:cNvPicPr>
                  </pic:nvPicPr>
                  <pic:blipFill>
                    <a:blip r:embed="rId5"/>
                    <a:srcRect/>
                    <a:stretch>
                      <a:fillRect/>
                    </a:stretch>
                  </pic:blipFill>
                  <pic:spPr bwMode="auto">
                    <a:xfrm>
                      <a:off x="0" y="0"/>
                      <a:ext cx="2857500" cy="1600200"/>
                    </a:xfrm>
                    <a:prstGeom prst="rect">
                      <a:avLst/>
                    </a:prstGeom>
                    <a:noFill/>
                    <a:ln w="9525">
                      <a:noFill/>
                      <a:miter lim="800000"/>
                      <a:headEnd/>
                      <a:tailEnd/>
                    </a:ln>
                  </pic:spPr>
                </pic:pic>
              </a:graphicData>
            </a:graphic>
          </wp:anchor>
        </w:drawing>
      </w:r>
      <w:r>
        <w:rPr>
          <w:sz w:val="24"/>
          <w:szCs w:val="24"/>
        </w:rPr>
        <w:t>by Anna Myles-Davidson</w:t>
      </w:r>
    </w:p>
    <w:p w:rsidR="00DD044C" w:rsidRPr="00C87966" w:rsidRDefault="00DD044C" w:rsidP="0002329E">
      <w:pPr>
        <w:rPr>
          <w:sz w:val="24"/>
          <w:szCs w:val="24"/>
        </w:rPr>
      </w:pPr>
      <w:r>
        <w:rPr>
          <w:sz w:val="24"/>
          <w:szCs w:val="24"/>
        </w:rPr>
        <w:t xml:space="preserve">                                                    </w:t>
      </w:r>
    </w:p>
    <w:sectPr w:rsidR="00DD044C" w:rsidRPr="00C87966" w:rsidSect="0002329E">
      <w:pgSz w:w="11906" w:h="16838"/>
      <w:pgMar w:top="1440" w:right="1440" w:bottom="1440" w:left="1440" w:header="708" w:footer="708" w:gutter="0"/>
      <w:pgBorders w:offsetFrom="page">
        <w:top w:val="double" w:sz="4" w:space="24" w:color="FFC000"/>
        <w:left w:val="double" w:sz="4" w:space="24" w:color="FFC000"/>
        <w:bottom w:val="double" w:sz="4" w:space="24" w:color="FFC000"/>
        <w:right w:val="double" w:sz="4" w:space="24" w:color="FFC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Findet Nemo">
    <w:panose1 w:val="020B06030503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C03A7"/>
    <w:multiLevelType w:val="hybridMultilevel"/>
    <w:tmpl w:val="B5F4F0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329E"/>
    <w:rsid w:val="0002329E"/>
    <w:rsid w:val="006222F4"/>
    <w:rsid w:val="008C2C28"/>
    <w:rsid w:val="009C16DD"/>
    <w:rsid w:val="00BE7583"/>
    <w:rsid w:val="00C87966"/>
    <w:rsid w:val="00CF37A4"/>
    <w:rsid w:val="00DA7A69"/>
    <w:rsid w:val="00DD044C"/>
    <w:rsid w:val="00E42BE4"/>
    <w:rsid w:val="00E6513D"/>
    <w:rsid w:val="00E70F1C"/>
    <w:rsid w:val="00F907E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7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329E"/>
    <w:rPr>
      <w:color w:val="0000FF" w:themeColor="hyperlink"/>
      <w:u w:val="single"/>
    </w:rPr>
  </w:style>
  <w:style w:type="paragraph" w:styleId="ListParagraph">
    <w:name w:val="List Paragraph"/>
    <w:basedOn w:val="Normal"/>
    <w:uiPriority w:val="34"/>
    <w:qFormat/>
    <w:rsid w:val="0002329E"/>
    <w:pPr>
      <w:ind w:left="720"/>
      <w:contextualSpacing/>
    </w:pPr>
  </w:style>
  <w:style w:type="paragraph" w:styleId="BalloonText">
    <w:name w:val="Balloon Text"/>
    <w:basedOn w:val="Normal"/>
    <w:link w:val="BalloonTextChar"/>
    <w:uiPriority w:val="99"/>
    <w:semiHidden/>
    <w:unhideWhenUsed/>
    <w:rsid w:val="008C2C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C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test1</dc:creator>
  <cp:lastModifiedBy>test1</cp:lastModifiedBy>
  <cp:revision>6</cp:revision>
  <cp:lastPrinted>2010-05-24T23:58:00Z</cp:lastPrinted>
  <dcterms:created xsi:type="dcterms:W3CDTF">2010-05-17T23:30:00Z</dcterms:created>
  <dcterms:modified xsi:type="dcterms:W3CDTF">2010-05-26T23:35:00Z</dcterms:modified>
</cp:coreProperties>
</file>